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IntenseEmphasis"/>
          <w:rFonts w:ascii="Arial" w:hAnsi="Arial" w:cs="Arial"/>
          <w:b/>
          <w:b/>
          <w:bCs/>
          <w:color w:val="000000" w:themeColor="text1"/>
          <w:sz w:val="36"/>
          <w:szCs w:val="36"/>
        </w:rPr>
      </w:pPr>
      <w:r>
        <w:rPr>
          <w:rStyle w:val="IntenseEmphasis"/>
          <w:rFonts w:cs="Arial" w:ascii="Arial" w:hAnsi="Arial"/>
          <w:b/>
          <w:bCs/>
          <w:color w:val="000000" w:themeColor="text1"/>
          <w:sz w:val="36"/>
          <w:szCs w:val="36"/>
        </w:rPr>
        <w:t>„</w:t>
      </w:r>
      <w:r>
        <w:rPr>
          <w:rStyle w:val="IntenseEmphasis"/>
          <w:rFonts w:cs="Arial" w:ascii="Arial" w:hAnsi="Arial"/>
          <w:b/>
          <w:bCs/>
          <w:color w:val="000000" w:themeColor="text1"/>
          <w:sz w:val="36"/>
          <w:szCs w:val="36"/>
        </w:rPr>
        <w:t xml:space="preserve">Bogini piękna osiedlona na wsi, czyli rozmowa z bohaterką dzieła Adama Mickiewicza pt. „Pan Tadeusz” </w:t>
      </w:r>
    </w:p>
    <w:p>
      <w:pPr>
        <w:pStyle w:val="Normal"/>
        <w:rPr/>
      </w:pPr>
      <w:r>
        <w:rPr>
          <w:rStyle w:val="IntenseEmphasis"/>
        </w:rPr>
        <w:t xml:space="preserve">Witam was serdecznie  Drodzy uczniowie, ja nazywam się Jan Nowak i  dziś przeprowadzę  wywiad z jedną z bohaterek najwybitniejszego  dzieła Adama Mickiewicza„PanTadeusz”. Kobieta, która u nas dziś zagości,  jest piękna, mądra oraz bardzo elegancka, a więc mowa oczywiście o Telimenie.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Jan N</w:t>
      </w:r>
      <w:r>
        <w:rPr/>
        <w:t xml:space="preserve">: Witamy panią bardzo serdecznie. Czujemy się zaszczyceni pani obecnością.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Telimena</w:t>
      </w:r>
      <w:r>
        <w:rPr/>
        <w:t xml:space="preserve">: Dzień dobry! Witam państwa, mi również jest bardzo miło, że mogę tutaj gościć i bardzo dziękuję za zaproszenie.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Jan N</w:t>
      </w:r>
      <w:r>
        <w:rPr/>
        <w:t xml:space="preserve">: Dobrze ,więc zacznijmy. Obydwoje zdajemy sobie sprawę z tego, jaką jest pani urodziwą i dojrzałą kobietą. Jak więc zareagowała na to, że Tadeusz Soplica zainteresował się panią? Pomimo tego, iż później okazało się, że młodzieniec pomylił panią z o wiele młodszą Zosią?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Telimena</w:t>
      </w:r>
      <w:r>
        <w:rPr/>
        <w:t>: Było mi bardzo miło, kiedy taki młodzieniec jak Tadeusz się mną zafascynował, nawet pomimo nieświadomej pomyłki z moją wychowanką. Poczułam się znowu młoda, mogłam ponownie rozwinąć skrzydła i poopowiadać historie z życia w Petersburgu, wymienić się gustami co do sztuki i trosk oraz zaznać szalonych uczuć z młodzieńczych lat.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Jan N</w:t>
      </w:r>
      <w:r>
        <w:rPr/>
        <w:t>: Nie złościła się pani, kiedy Tadeusz wyjawił swoją pomyłkę? Zapewne było to dość przykre doświadczenie.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Telimena</w:t>
      </w:r>
      <w:r>
        <w:rPr/>
        <w:t>: Owszem, na początku byłam bardzo zmieszana, widziałam, jak Tadeusz patrzył na Zosię i było mi bardzo przykro. Chciałam nawet wydać Zosię za mąż Hrabiemu, aby Tadeusza zostawić dla siebie. Bardzo zabolały mnie jego kłamstwa i to, że jego miłość do mnie nie była szczera.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Jan N</w:t>
      </w:r>
      <w:r>
        <w:rPr/>
        <w:t xml:space="preserve">: Rozumiem. Miłość często bywa zawrotna i sprawia, że jesteśmy w stanie dla drugiej osoby zrobić wiele ,aby tylko ją przy sobie zatrzymać, ale czy po czasie pogodziła się pani ze stratą Tadeusza i wybaczyła mu pani? </w:t>
      </w:r>
    </w:p>
    <w:p>
      <w:pPr>
        <w:pStyle w:val="Normal"/>
        <w:rPr/>
      </w:pPr>
      <w:r>
        <w:rPr>
          <w:b/>
          <w:bCs/>
        </w:rPr>
        <w:t>Telimena</w:t>
      </w:r>
      <w:r>
        <w:rPr/>
        <w:t xml:space="preserve">: Tak, zrozumiałam, że on i Zosia będą ze sobą szczęśliwi, a ja nie jestem osobą zawisną, nie potrafię długo trzymać w sobie gniewu. Bardzo cieszę się ze szczęścia Zosi i mam nadzieę, że będzie trwało jak najdłużej, a sama jestem już narzeczoną, więc myślę że ta sytuacja nam wszystkim wyszła na dobre. </w:t>
      </w:r>
    </w:p>
    <w:p>
      <w:pPr>
        <w:pStyle w:val="Normal"/>
        <w:rPr/>
      </w:pPr>
      <w:r>
        <w:rPr>
          <w:b/>
          <w:bCs/>
        </w:rPr>
        <w:t>Jan N:</w:t>
      </w:r>
      <w:r>
        <w:rPr/>
        <w:t xml:space="preserve"> Bardzo cieszę się że wszystko dobrze się skończyło i jest pani teraz szczęśliwa. Pozostaje mi więc życzyć pani tylko ,aby to szczęście i miłość trwały jak najdłużej. Jeszcze raz bardzo dziękuję za pani obecność i mam nadzieję, że będzie nam dane jeszcze kiedyś się spotkać i porozmawiać na nieco przyjemniejsze tematy.</w:t>
      </w:r>
    </w:p>
    <w:p>
      <w:pPr>
        <w:pStyle w:val="Normal"/>
        <w:rPr/>
      </w:pPr>
      <w:r>
        <w:rPr>
          <w:b/>
          <w:bCs/>
        </w:rPr>
        <w:t>Telimena</w:t>
      </w:r>
      <w:r>
        <w:rPr/>
        <w:t>: Ja również jeszcze raz dziękuję za zaproszenie i do zobaczenia. Do widzenia.</w:t>
      </w:r>
    </w:p>
    <w:p>
      <w:pPr>
        <w:pStyle w:val="Normal"/>
        <w:rPr/>
      </w:pPr>
      <w:r>
        <w:rPr>
          <w:b/>
          <w:bCs/>
        </w:rPr>
        <w:t>Jan N:</w:t>
      </w:r>
      <w:r>
        <w:rPr/>
        <w:t xml:space="preserve">Do widzenia. 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nseEmphasis">
    <w:name w:val="Intense Emphasis"/>
    <w:basedOn w:val="DefaultParagraphFont"/>
    <w:uiPriority w:val="21"/>
    <w:qFormat/>
    <w:rsid w:val="00e63152"/>
    <w:rPr>
      <w:i/>
      <w:iCs/>
      <w:color w:val="4472C4" w:themeColor="accent1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3015D781A42F40B433E1F3C348957D" ma:contentTypeVersion="10" ma:contentTypeDescription="Utwórz nowy dokument." ma:contentTypeScope="" ma:versionID="ddc40a8c7bd125336b426e4b733a0a21">
  <xsd:schema xmlns:xsd="http://www.w3.org/2001/XMLSchema" xmlns:xs="http://www.w3.org/2001/XMLSchema" xmlns:p="http://schemas.microsoft.com/office/2006/metadata/properties" xmlns:ns2="75268609-6292-4074-997f-34960e57918d" xmlns:ns3="dfe94f0a-fa43-463d-9d3a-17e1f3c02992" targetNamespace="http://schemas.microsoft.com/office/2006/metadata/properties" ma:root="true" ma:fieldsID="46280cd41c7cbb2e146544119106e093" ns2:_="" ns3:_="">
    <xsd:import namespace="75268609-6292-4074-997f-34960e57918d"/>
    <xsd:import namespace="dfe94f0a-fa43-463d-9d3a-17e1f3c029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68609-6292-4074-997f-34960e579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94f0a-fa43-463d-9d3a-17e1f3c0299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0A035C-DE72-4F7C-8AAA-8ED1C563A729}"/>
</file>

<file path=customXml/itemProps2.xml><?xml version="1.0" encoding="utf-8"?>
<ds:datastoreItem xmlns:ds="http://schemas.openxmlformats.org/officeDocument/2006/customXml" ds:itemID="{3354A000-705D-413C-AA11-62DBA8F2CE2C}"/>
</file>

<file path=customXml/itemProps3.xml><?xml version="1.0" encoding="utf-8"?>
<ds:datastoreItem xmlns:ds="http://schemas.openxmlformats.org/officeDocument/2006/customXml" ds:itemID="{99CE6403-0FF9-4368-B07F-935F53E671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Application>LibreOffice/6.4.3.2$Windows_X86_64 LibreOffice_project/747b5d0ebf89f41c860ec2a39efd7cb15b54f2d8</Application>
  <Pages>2</Pages>
  <Words>401</Words>
  <Characters>2152</Characters>
  <CharactersWithSpaces>2553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2021-03-08T13:26:00Z</dcterms:created>
  <dc:creator>Zdalne</dc:creator>
  <dc:description/>
  <dc:language>pl-PL</dc:language>
  <cp:lastModifiedBy/>
  <dcterms:modified xsi:type="dcterms:W3CDTF">2021-03-10T20:42:39Z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0x010100593015D781A42F40B433E1F3C348957D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